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55345" w14:textId="49337979" w:rsidR="00713ECE" w:rsidRPr="00AF629B" w:rsidRDefault="00713ECE" w:rsidP="00713ECE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6-bis-e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="000A517D" w:rsidRPr="000A517D">
        <w:rPr>
          <w:b/>
          <w:noProof/>
          <w:sz w:val="24"/>
        </w:rPr>
        <w:t>R4-2305640</w:t>
      </w:r>
    </w:p>
    <w:p w14:paraId="730545E8" w14:textId="6D285282" w:rsidR="001F6272" w:rsidRPr="006B30DF" w:rsidRDefault="00713ECE" w:rsidP="00713ECE">
      <w:pPr>
        <w:pStyle w:val="CRCoverPage"/>
        <w:outlineLvl w:val="0"/>
        <w:rPr>
          <w:b/>
          <w:noProof/>
          <w:sz w:val="24"/>
          <w:lang w:val="en-US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10726C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FCD61F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24A15" w:rsidRPr="00D24A15">
        <w:rPr>
          <w:rFonts w:cs="Arial"/>
          <w:sz w:val="22"/>
          <w:szCs w:val="22"/>
          <w:lang w:val="en-US"/>
        </w:rPr>
        <w:t xml:space="preserve">Evaluation of </w:t>
      </w:r>
      <w:r w:rsidR="004D1CC4">
        <w:rPr>
          <w:rFonts w:cs="Arial"/>
          <w:sz w:val="22"/>
          <w:szCs w:val="22"/>
          <w:lang w:val="en-US"/>
        </w:rPr>
        <w:t>wake-up signal design</w:t>
      </w:r>
    </w:p>
    <w:p w14:paraId="51BD89B7" w14:textId="2FECEAED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A8032D">
        <w:rPr>
          <w:rFonts w:cs="Arial"/>
          <w:sz w:val="22"/>
          <w:szCs w:val="22"/>
          <w:lang w:val="en-US"/>
        </w:rPr>
        <w:t>5.21</w:t>
      </w:r>
      <w:r w:rsidR="00AE01D7">
        <w:rPr>
          <w:rFonts w:cs="Arial"/>
          <w:sz w:val="22"/>
          <w:szCs w:val="22"/>
          <w:lang w:val="en-US"/>
        </w:rPr>
        <w:t>.</w:t>
      </w:r>
      <w:r w:rsidR="00B52D31">
        <w:rPr>
          <w:rFonts w:cs="Arial"/>
          <w:sz w:val="22"/>
          <w:szCs w:val="22"/>
          <w:lang w:val="en-US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4FDC3075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5C737C">
        <w:t>updated results</w:t>
      </w:r>
      <w:r w:rsidR="00AD09C9">
        <w:t xml:space="preserve"> on </w:t>
      </w:r>
      <w:r w:rsidR="0053786C">
        <w:t>wake-up</w:t>
      </w:r>
      <w:r w:rsidR="00B52D31">
        <w:t xml:space="preserve"> signal design</w:t>
      </w:r>
      <w:r w:rsidR="008B2B52">
        <w:t xml:space="preserve"> for OOK</w:t>
      </w:r>
      <w:r w:rsidR="00B52D31">
        <w:t xml:space="preserve"> based on RAN1 LS[1]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002F48E3" w14:textId="77777777" w:rsidR="00FB3D18" w:rsidRDefault="00FB3D18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bookmarkStart w:id="0" w:name="_Ref115159812"/>
    </w:p>
    <w:p w14:paraId="3E368C42" w14:textId="2F907DDD" w:rsidR="00713ECE" w:rsidRDefault="0017556F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In l</w:t>
      </w:r>
      <w:r w:rsidR="008B2B52">
        <w:rPr>
          <w:rFonts w:ascii="Times" w:eastAsia="Batang" w:hAnsi="Times"/>
          <w:lang w:eastAsia="x-none"/>
        </w:rPr>
        <w:t xml:space="preserve">ast </w:t>
      </w:r>
      <w:r>
        <w:rPr>
          <w:rFonts w:ascii="Times" w:eastAsia="Batang" w:hAnsi="Times"/>
          <w:lang w:eastAsia="x-none"/>
        </w:rPr>
        <w:t xml:space="preserve">meeting </w:t>
      </w:r>
      <w:r w:rsidR="008B2B52">
        <w:rPr>
          <w:rFonts w:ascii="Times" w:eastAsia="Batang" w:hAnsi="Times"/>
          <w:lang w:eastAsia="x-none"/>
        </w:rPr>
        <w:t xml:space="preserve">we have presented a solution for WUS OOK generation but </w:t>
      </w:r>
      <w:r w:rsidR="00E85A90">
        <w:rPr>
          <w:rFonts w:ascii="Times" w:eastAsia="Batang" w:hAnsi="Times"/>
          <w:lang w:eastAsia="x-none"/>
        </w:rPr>
        <w:t>observe</w:t>
      </w:r>
      <w:r w:rsidR="00AF0934">
        <w:rPr>
          <w:rFonts w:ascii="Times" w:eastAsia="Batang" w:hAnsi="Times"/>
          <w:lang w:eastAsia="x-none"/>
        </w:rPr>
        <w:t xml:space="preserve"> a high power </w:t>
      </w:r>
      <w:r w:rsidR="0087532B">
        <w:rPr>
          <w:rFonts w:ascii="Times" w:eastAsia="Batang" w:hAnsi="Times"/>
          <w:lang w:eastAsia="x-none"/>
        </w:rPr>
        <w:t xml:space="preserve">density on the WUS signal compared to the average </w:t>
      </w:r>
      <w:r w:rsidR="00E85A90">
        <w:rPr>
          <w:rFonts w:ascii="Times" w:eastAsia="Batang" w:hAnsi="Times"/>
          <w:lang w:eastAsia="x-none"/>
        </w:rPr>
        <w:t xml:space="preserve">power of a combined </w:t>
      </w:r>
      <w:r w:rsidR="0087532B">
        <w:rPr>
          <w:rFonts w:ascii="Times" w:eastAsia="Batang" w:hAnsi="Times"/>
          <w:lang w:eastAsia="x-none"/>
        </w:rPr>
        <w:t>signal</w:t>
      </w:r>
      <w:r w:rsidR="00E85A90">
        <w:rPr>
          <w:rFonts w:ascii="Times" w:eastAsia="Batang" w:hAnsi="Times"/>
          <w:lang w:eastAsia="x-none"/>
        </w:rPr>
        <w:t xml:space="preserve"> with eMBB traffic</w:t>
      </w:r>
      <w:r w:rsidR="00973CBE">
        <w:rPr>
          <w:rFonts w:ascii="Times" w:eastAsia="Batang" w:hAnsi="Times"/>
          <w:lang w:eastAsia="x-none"/>
        </w:rPr>
        <w:t xml:space="preserve"> [2]</w:t>
      </w:r>
      <w:r w:rsidR="0087532B">
        <w:rPr>
          <w:rFonts w:ascii="Times" w:eastAsia="Batang" w:hAnsi="Times"/>
          <w:lang w:eastAsia="x-none"/>
        </w:rPr>
        <w:t xml:space="preserve">. In this paper, </w:t>
      </w:r>
      <w:r w:rsidR="00E85A90">
        <w:rPr>
          <w:rFonts w:ascii="Times" w:eastAsia="Batang" w:hAnsi="Times"/>
          <w:lang w:eastAsia="x-none"/>
        </w:rPr>
        <w:t xml:space="preserve">further investigation is presented </w:t>
      </w:r>
      <w:r w:rsidR="000E068D">
        <w:rPr>
          <w:rFonts w:ascii="Times" w:eastAsia="Batang" w:hAnsi="Times"/>
          <w:lang w:eastAsia="x-none"/>
        </w:rPr>
        <w:t>to mitigate this impact.</w:t>
      </w:r>
    </w:p>
    <w:p w14:paraId="5FB38EE7" w14:textId="77777777" w:rsidR="008B2B52" w:rsidRDefault="008B2B52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0F7D634F" w14:textId="77777777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077DFCDC" w14:textId="77777777" w:rsidR="0087532B" w:rsidRDefault="00EB56FC" w:rsidP="0087532B">
      <w:pPr>
        <w:pStyle w:val="BodyText"/>
        <w:keepNext/>
        <w:jc w:val="center"/>
      </w:pPr>
      <w:r>
        <w:t> </w:t>
      </w:r>
      <w:r w:rsidR="0087532B">
        <w:rPr>
          <w:noProof/>
        </w:rPr>
        <w:drawing>
          <wp:inline distT="0" distB="0" distL="0" distR="0" wp14:anchorId="667567F4" wp14:editId="4121E6A3">
            <wp:extent cx="6265878" cy="1501207"/>
            <wp:effectExtent l="0" t="0" r="190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249" cy="1513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A2DD0" w14:textId="7F1578B0" w:rsidR="0087532B" w:rsidRDefault="0087532B" w:rsidP="0087532B">
      <w:pPr>
        <w:pStyle w:val="Caption"/>
        <w:jc w:val="center"/>
      </w:pPr>
      <w:bookmarkStart w:id="1" w:name="_Ref127514640"/>
      <w:bookmarkStart w:id="2" w:name="_Ref1316952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2D6C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Pr="00CE49F1">
        <w:t>Multi-bit OOK generation with least square waveform approximation approach.</w:t>
      </w:r>
      <w:bookmarkEnd w:id="2"/>
    </w:p>
    <w:p w14:paraId="5857897E" w14:textId="299C2648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</w:pPr>
    </w:p>
    <w:p w14:paraId="31427EAA" w14:textId="20D570D9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</w:pPr>
      <w:r>
        <w:t xml:space="preserve">Figure </w:t>
      </w:r>
      <w:r w:rsidR="00107E09">
        <w:t>1</w:t>
      </w:r>
      <w:r>
        <w:t>: WUS transmission with OFDM transmitter.</w:t>
      </w:r>
    </w:p>
    <w:p w14:paraId="5F021C11" w14:textId="77777777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</w:pPr>
    </w:p>
    <w:p w14:paraId="07DAD847" w14:textId="001D3006" w:rsidR="005C6E2F" w:rsidRPr="005C6E2F" w:rsidRDefault="00EB56FC" w:rsidP="002D21C1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The WUS signal generated</w:t>
      </w:r>
      <w:r w:rsidR="00EB7464">
        <w:rPr>
          <w:rFonts w:ascii="Times" w:eastAsia="Batang" w:hAnsi="Times"/>
          <w:lang w:eastAsia="x-none"/>
        </w:rPr>
        <w:t xml:space="preserve"> in time domain </w:t>
      </w:r>
      <w:r w:rsidR="00AF2D6C">
        <w:rPr>
          <w:rFonts w:ascii="Times" w:eastAsia="Batang" w:hAnsi="Times"/>
          <w:lang w:eastAsia="x-none"/>
        </w:rPr>
        <w:t xml:space="preserve">using the method illustrated in </w:t>
      </w:r>
      <w:r w:rsidR="003805F4">
        <w:rPr>
          <w:rFonts w:ascii="Times" w:eastAsia="Batang" w:hAnsi="Times"/>
          <w:lang w:eastAsia="x-none"/>
        </w:rPr>
        <w:fldChar w:fldCharType="begin"/>
      </w:r>
      <w:r w:rsidR="003805F4">
        <w:rPr>
          <w:rFonts w:ascii="Times" w:eastAsia="Batang" w:hAnsi="Times"/>
          <w:lang w:eastAsia="x-none"/>
        </w:rPr>
        <w:instrText xml:space="preserve"> REF _Ref127514640 \h </w:instrText>
      </w:r>
      <w:r w:rsidR="003805F4">
        <w:rPr>
          <w:rFonts w:ascii="Times" w:eastAsia="Batang" w:hAnsi="Times"/>
          <w:lang w:eastAsia="x-none"/>
        </w:rPr>
      </w:r>
      <w:r w:rsidR="003805F4">
        <w:rPr>
          <w:rFonts w:ascii="Times" w:eastAsia="Batang" w:hAnsi="Times"/>
          <w:lang w:eastAsia="x-none"/>
        </w:rPr>
        <w:fldChar w:fldCharType="separate"/>
      </w:r>
      <w:r w:rsidR="003805F4">
        <w:t xml:space="preserve">Figure </w:t>
      </w:r>
      <w:r w:rsidR="003805F4">
        <w:rPr>
          <w:noProof/>
        </w:rPr>
        <w:t>1</w:t>
      </w:r>
      <w:r w:rsidR="003805F4">
        <w:rPr>
          <w:rFonts w:ascii="Times" w:eastAsia="Batang" w:hAnsi="Times"/>
          <w:lang w:eastAsia="x-none"/>
        </w:rPr>
        <w:fldChar w:fldCharType="end"/>
      </w:r>
      <w:r w:rsidR="002D21C1">
        <w:rPr>
          <w:rFonts w:ascii="Times" w:eastAsia="Batang" w:hAnsi="Times"/>
          <w:lang w:eastAsia="x-none"/>
        </w:rPr>
        <w:t>. The random phase is generate</w:t>
      </w:r>
      <w:r w:rsidR="005D7B3B">
        <w:rPr>
          <w:rFonts w:ascii="Times" w:eastAsia="Batang" w:hAnsi="Times"/>
          <w:lang w:eastAsia="x-none"/>
        </w:rPr>
        <w:t>d</w:t>
      </w:r>
      <w:r w:rsidR="002D21C1">
        <w:rPr>
          <w:rFonts w:ascii="Times" w:eastAsia="Batang" w:hAnsi="Times"/>
          <w:lang w:eastAsia="x-none"/>
        </w:rPr>
        <w:t xml:space="preserve"> </w:t>
      </w:r>
      <w:r w:rsidR="005D7B3B">
        <w:rPr>
          <w:rFonts w:ascii="Times" w:eastAsia="Batang" w:hAnsi="Times"/>
          <w:lang w:eastAsia="x-none"/>
        </w:rPr>
        <w:t>and applied to</w:t>
      </w:r>
      <w:r w:rsidR="002D21C1">
        <w:rPr>
          <w:rFonts w:ascii="Times" w:eastAsia="Batang" w:hAnsi="Times"/>
          <w:lang w:eastAsia="x-none"/>
        </w:rPr>
        <w:t xml:space="preserve"> </w:t>
      </w:r>
      <w:r w:rsidR="00C638C2">
        <w:rPr>
          <w:rFonts w:ascii="Times" w:eastAsia="Batang" w:hAnsi="Times"/>
          <w:lang w:eastAsia="x-none"/>
        </w:rPr>
        <w:t>OOK s</w:t>
      </w:r>
      <w:r w:rsidR="002D21C1">
        <w:rPr>
          <w:rFonts w:ascii="Times" w:eastAsia="Batang" w:hAnsi="Times"/>
          <w:lang w:eastAsia="x-none"/>
        </w:rPr>
        <w:t>amples</w:t>
      </w:r>
      <w:r w:rsidR="00C638C2">
        <w:rPr>
          <w:rFonts w:ascii="Times" w:eastAsia="Batang" w:hAnsi="Times"/>
          <w:lang w:eastAsia="x-none"/>
        </w:rPr>
        <w:t>. The</w:t>
      </w:r>
      <w:r w:rsidR="002D21C1">
        <w:rPr>
          <w:rFonts w:ascii="Times" w:eastAsia="Batang" w:hAnsi="Times"/>
          <w:lang w:eastAsia="x-none"/>
        </w:rPr>
        <w:t xml:space="preserve"> </w:t>
      </w:r>
      <w:r w:rsidR="00C638C2">
        <w:rPr>
          <w:rFonts w:ascii="Times" w:eastAsia="Batang" w:hAnsi="Times"/>
          <w:lang w:eastAsia="x-none"/>
        </w:rPr>
        <w:t xml:space="preserve">left figure in </w:t>
      </w:r>
      <w:r w:rsidR="00C638C2">
        <w:rPr>
          <w:rFonts w:asciiTheme="minorHAnsi" w:eastAsiaTheme="minorHAnsi" w:hAnsiTheme="minorHAnsi" w:cstheme="minorBidi"/>
          <w:sz w:val="22"/>
          <w:szCs w:val="22"/>
          <w:lang w:eastAsia="zh-CN"/>
        </w:rPr>
        <w:fldChar w:fldCharType="begin"/>
      </w:r>
      <w:r w:rsidR="00C638C2">
        <w:rPr>
          <w:rFonts w:ascii="Times" w:eastAsia="Batang" w:hAnsi="Times"/>
          <w:lang w:eastAsia="x-none"/>
        </w:rPr>
        <w:instrText xml:space="preserve"> REF _Ref130382936 \h </w:instrText>
      </w:r>
      <w:r w:rsidR="00C638C2">
        <w:rPr>
          <w:rFonts w:asciiTheme="minorHAnsi" w:eastAsiaTheme="minorHAnsi" w:hAnsiTheme="minorHAnsi" w:cstheme="minorBidi"/>
          <w:sz w:val="22"/>
          <w:szCs w:val="22"/>
          <w:lang w:eastAsia="zh-CN"/>
        </w:rPr>
      </w:r>
      <w:r w:rsidR="00C638C2">
        <w:rPr>
          <w:rFonts w:asciiTheme="minorHAnsi" w:eastAsiaTheme="minorHAnsi" w:hAnsiTheme="minorHAnsi" w:cstheme="minorBidi"/>
          <w:sz w:val="22"/>
          <w:szCs w:val="22"/>
          <w:lang w:eastAsia="zh-CN"/>
        </w:rPr>
        <w:fldChar w:fldCharType="separate"/>
      </w:r>
      <w:r w:rsidR="00C638C2">
        <w:t xml:space="preserve">Figure </w:t>
      </w:r>
      <w:r w:rsidR="00C638C2">
        <w:rPr>
          <w:noProof/>
        </w:rPr>
        <w:t>2</w:t>
      </w:r>
      <w:r w:rsidR="00C638C2">
        <w:rPr>
          <w:rFonts w:asciiTheme="minorHAnsi" w:eastAsiaTheme="minorHAnsi" w:hAnsiTheme="minorHAnsi" w:cstheme="minorBidi"/>
          <w:sz w:val="22"/>
          <w:szCs w:val="22"/>
          <w:lang w:eastAsia="zh-CN"/>
        </w:rPr>
        <w:fldChar w:fldCharType="end"/>
      </w:r>
      <w:r w:rsidR="00C638C2">
        <w:rPr>
          <w:rFonts w:asciiTheme="minorHAnsi" w:eastAsiaTheme="minorHAnsi" w:hAnsiTheme="minorHAnsi" w:cstheme="minorBidi"/>
          <w:sz w:val="22"/>
          <w:szCs w:val="22"/>
          <w:lang w:eastAsia="zh-CN"/>
        </w:rPr>
        <w:t xml:space="preserve"> </w:t>
      </w:r>
      <w:r w:rsidR="005C6E2F" w:rsidRPr="005C6E2F">
        <w:rPr>
          <w:rFonts w:ascii="Times" w:eastAsia="Batang" w:hAnsi="Times"/>
          <w:lang w:eastAsia="x-none"/>
        </w:rPr>
        <w:t xml:space="preserve">shows the time domain OOK symbols representing WUS waveform [0,1,0,1] within one OFDM symbol (including cyclic prefix). 11 PRBs for WUS and 2048 IFFT size are assumed </w:t>
      </w:r>
      <w:r w:rsidR="00C638C2">
        <w:rPr>
          <w:rFonts w:ascii="Times" w:eastAsia="Batang" w:hAnsi="Times"/>
          <w:lang w:eastAsia="x-none"/>
        </w:rPr>
        <w:t>in simulation</w:t>
      </w:r>
      <w:r w:rsidR="005C6E2F" w:rsidRPr="005C6E2F">
        <w:rPr>
          <w:rFonts w:ascii="Times" w:eastAsia="Batang" w:hAnsi="Times"/>
          <w:lang w:eastAsia="x-none"/>
        </w:rPr>
        <w:t>.</w:t>
      </w:r>
    </w:p>
    <w:p w14:paraId="71A7E37F" w14:textId="592F8C30" w:rsidR="005C6E2F" w:rsidRPr="005C6E2F" w:rsidRDefault="005C6E2F" w:rsidP="00C638C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 w:rsidRPr="005C6E2F">
        <w:rPr>
          <w:rFonts w:ascii="Times" w:eastAsia="Batang" w:hAnsi="Times"/>
          <w:lang w:eastAsia="x-none"/>
        </w:rPr>
        <w:t xml:space="preserve">In addition, </w:t>
      </w:r>
      <w:r w:rsidR="005D7B3B">
        <w:rPr>
          <w:rFonts w:ascii="Times" w:eastAsia="Batang" w:hAnsi="Times"/>
          <w:lang w:eastAsia="x-none"/>
        </w:rPr>
        <w:t>t</w:t>
      </w:r>
      <w:r w:rsidR="00C638C2">
        <w:rPr>
          <w:rFonts w:ascii="Times" w:eastAsia="Batang" w:hAnsi="Times"/>
          <w:lang w:eastAsia="x-none"/>
        </w:rPr>
        <w:t xml:space="preserve">he right figure in </w:t>
      </w:r>
      <w:r w:rsidR="00C638C2">
        <w:rPr>
          <w:rFonts w:ascii="Times" w:eastAsia="Batang" w:hAnsi="Times"/>
          <w:lang w:eastAsia="x-none"/>
        </w:rPr>
        <w:fldChar w:fldCharType="begin"/>
      </w:r>
      <w:r w:rsidR="00C638C2">
        <w:rPr>
          <w:rFonts w:ascii="Times" w:eastAsia="Batang" w:hAnsi="Times"/>
          <w:lang w:eastAsia="x-none"/>
        </w:rPr>
        <w:instrText xml:space="preserve"> REF _Ref130382936 \h </w:instrText>
      </w:r>
      <w:r w:rsidR="00C638C2">
        <w:rPr>
          <w:rFonts w:ascii="Times" w:eastAsia="Batang" w:hAnsi="Times"/>
          <w:lang w:eastAsia="x-none"/>
        </w:rPr>
      </w:r>
      <w:r w:rsidR="00C638C2">
        <w:rPr>
          <w:rFonts w:ascii="Times" w:eastAsia="Batang" w:hAnsi="Times"/>
          <w:lang w:eastAsia="x-none"/>
        </w:rPr>
        <w:fldChar w:fldCharType="separate"/>
      </w:r>
      <w:r w:rsidR="00C638C2">
        <w:t xml:space="preserve">Figure </w:t>
      </w:r>
      <w:r w:rsidR="00C638C2">
        <w:rPr>
          <w:noProof/>
        </w:rPr>
        <w:t>2</w:t>
      </w:r>
      <w:r w:rsidR="00C638C2">
        <w:rPr>
          <w:rFonts w:ascii="Times" w:eastAsia="Batang" w:hAnsi="Times"/>
          <w:lang w:eastAsia="x-none"/>
        </w:rPr>
        <w:fldChar w:fldCharType="end"/>
      </w:r>
      <w:r w:rsidR="00C638C2">
        <w:rPr>
          <w:rFonts w:ascii="Times" w:eastAsia="Batang" w:hAnsi="Times"/>
          <w:lang w:eastAsia="x-none"/>
        </w:rPr>
        <w:t xml:space="preserve"> </w:t>
      </w:r>
      <w:r w:rsidRPr="005C6E2F">
        <w:rPr>
          <w:rFonts w:ascii="Times" w:eastAsia="Batang" w:hAnsi="Times"/>
          <w:lang w:eastAsia="x-none"/>
        </w:rPr>
        <w:t xml:space="preserve">shows PSD of WUS signal and other non-WUS transmissions for the waveform fitting approach. </w:t>
      </w:r>
      <w:r w:rsidR="000E24E6">
        <w:rPr>
          <w:rFonts w:ascii="Times" w:eastAsia="Batang" w:hAnsi="Times"/>
          <w:lang w:eastAsia="x-none"/>
        </w:rPr>
        <w:t>It is observed the PSD of WUS is in similar range of eMBB signal so PSD is not issue anymore.</w:t>
      </w:r>
    </w:p>
    <w:p w14:paraId="68C3BD20" w14:textId="7AE86446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418CB613" w14:textId="2C7286F6" w:rsidR="001419E1" w:rsidRPr="001419E1" w:rsidRDefault="000E24E6" w:rsidP="005D7B3B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However, i</w:t>
      </w:r>
      <w:r w:rsidR="005D7B3B">
        <w:rPr>
          <w:rFonts w:ascii="Times" w:eastAsia="Batang" w:hAnsi="Times"/>
          <w:lang w:eastAsia="x-none"/>
        </w:rPr>
        <w:t xml:space="preserve">t </w:t>
      </w:r>
      <w:r w:rsidR="000C3120">
        <w:rPr>
          <w:rFonts w:ascii="Times" w:eastAsia="Batang" w:hAnsi="Times"/>
          <w:lang w:eastAsia="x-none"/>
        </w:rPr>
        <w:t>is observed that g</w:t>
      </w:r>
      <w:r w:rsidR="001419E1" w:rsidRPr="001419E1">
        <w:rPr>
          <w:rFonts w:ascii="Times" w:eastAsia="Batang" w:hAnsi="Times"/>
          <w:lang w:eastAsia="x-none"/>
        </w:rPr>
        <w:t xml:space="preserve">enerating M-bit OOK may increase the PAPR which has </w:t>
      </w:r>
      <w:r>
        <w:rPr>
          <w:rFonts w:ascii="Times" w:eastAsia="Batang" w:hAnsi="Times"/>
          <w:lang w:eastAsia="x-none"/>
        </w:rPr>
        <w:t xml:space="preserve">another </w:t>
      </w:r>
      <w:r w:rsidR="001419E1" w:rsidRPr="001419E1">
        <w:rPr>
          <w:rFonts w:ascii="Times" w:eastAsia="Batang" w:hAnsi="Times"/>
          <w:lang w:eastAsia="x-none"/>
        </w:rPr>
        <w:t>impacts on the gNB. Hence, the PAPR aspect needs to be further studied.</w:t>
      </w:r>
    </w:p>
    <w:p w14:paraId="4E31C0A2" w14:textId="77777777" w:rsidR="001419E1" w:rsidRPr="001419E1" w:rsidRDefault="001419E1" w:rsidP="001419E1">
      <w:pPr>
        <w:tabs>
          <w:tab w:val="left" w:pos="1701"/>
        </w:tabs>
        <w:spacing w:after="120" w:line="259" w:lineRule="auto"/>
        <w:ind w:left="1304" w:hanging="1304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zh-CN"/>
        </w:rPr>
      </w:pPr>
    </w:p>
    <w:p w14:paraId="65B7D680" w14:textId="4A5CBD6A" w:rsidR="001419E1" w:rsidRPr="001419E1" w:rsidRDefault="001419E1" w:rsidP="000C3120">
      <w:pPr>
        <w:pStyle w:val="RAN4proposal"/>
        <w:rPr>
          <w:lang w:eastAsia="zh-CN"/>
        </w:rPr>
      </w:pPr>
      <w:bookmarkStart w:id="3" w:name="_Toc131672400"/>
      <w:bookmarkStart w:id="4" w:name="_Ref131706123"/>
      <w:bookmarkStart w:id="5" w:name="_Ref131706125"/>
      <w:r w:rsidRPr="001419E1">
        <w:rPr>
          <w:lang w:eastAsia="zh-CN"/>
        </w:rPr>
        <w:t xml:space="preserve">For M-bit OOK generation with </w:t>
      </w:r>
      <w:r w:rsidR="00B359E7" w:rsidRPr="00B359E7">
        <w:rPr>
          <w:lang w:eastAsia="zh-CN"/>
        </w:rPr>
        <w:t xml:space="preserve">least square </w:t>
      </w:r>
      <w:r w:rsidRPr="001419E1">
        <w:rPr>
          <w:lang w:eastAsia="zh-CN"/>
        </w:rPr>
        <w:t xml:space="preserve">waveform fitting, the PAPR aspects should be </w:t>
      </w:r>
      <w:r w:rsidR="00B359E7">
        <w:rPr>
          <w:lang w:val="en-US" w:eastAsia="zh-CN"/>
        </w:rPr>
        <w:t xml:space="preserve">further </w:t>
      </w:r>
      <w:r w:rsidRPr="001419E1">
        <w:rPr>
          <w:lang w:eastAsia="zh-CN"/>
        </w:rPr>
        <w:t>studied.</w:t>
      </w:r>
      <w:bookmarkEnd w:id="3"/>
      <w:bookmarkEnd w:id="4"/>
      <w:bookmarkEnd w:id="5"/>
      <w:r w:rsidRPr="001419E1">
        <w:rPr>
          <w:lang w:eastAsia="zh-CN"/>
        </w:rPr>
        <w:t xml:space="preserve"> </w:t>
      </w:r>
    </w:p>
    <w:p w14:paraId="26F34DC5" w14:textId="09D8D2D0" w:rsidR="007E17A3" w:rsidRPr="001419E1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val="en-US" w:eastAsia="x-none"/>
        </w:rPr>
      </w:pPr>
    </w:p>
    <w:p w14:paraId="68EBFCF0" w14:textId="49BE68CB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5BE7C766" w14:textId="4EA89C7D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6495969E" w14:textId="77777777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36E08378" w14:textId="238B7DED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1E0C2311" w14:textId="501C92E6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5ED2660B" w14:textId="5FA64986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7B65FE68" w14:textId="78E06DC1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64AEDFE5" w14:textId="77777777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077C784F" w14:textId="77777777" w:rsidR="007E17A3" w:rsidRDefault="007E17A3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03D7AC87" w14:textId="0EEBDAC4" w:rsidR="00D57434" w:rsidRDefault="00D57434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4DD37758" w14:textId="694E3FC4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44963DB1" w14:textId="480AB325" w:rsidR="00EB56FC" w:rsidRDefault="00EB56FC" w:rsidP="00EB56FC">
      <w:pPr>
        <w:autoSpaceDE w:val="0"/>
        <w:autoSpaceDN w:val="0"/>
        <w:adjustRightInd w:val="0"/>
        <w:snapToGrid w:val="0"/>
        <w:spacing w:after="0"/>
        <w:jc w:val="both"/>
      </w:pPr>
      <w:r>
        <w:t> </w:t>
      </w:r>
    </w:p>
    <w:tbl>
      <w:tblPr>
        <w:tblStyle w:val="TableGrid"/>
        <w:tblW w:w="9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2"/>
        <w:gridCol w:w="4973"/>
      </w:tblGrid>
      <w:tr w:rsidR="00741438" w14:paraId="5C697846" w14:textId="77777777" w:rsidTr="007E424E">
        <w:trPr>
          <w:trHeight w:val="3932"/>
        </w:trPr>
        <w:tc>
          <w:tcPr>
            <w:tcW w:w="4721" w:type="dxa"/>
          </w:tcPr>
          <w:p w14:paraId="5D876217" w14:textId="77777777" w:rsidR="00741438" w:rsidRDefault="00741438" w:rsidP="007E424E">
            <w:pPr>
              <w:rPr>
                <w:lang w:eastAsia="en-GB"/>
              </w:rPr>
            </w:pPr>
            <w:r w:rsidRPr="00F76DE0">
              <w:rPr>
                <w:noProof/>
              </w:rPr>
              <w:drawing>
                <wp:inline distT="0" distB="0" distL="0" distR="0" wp14:anchorId="6002434B" wp14:editId="51DC8862">
                  <wp:extent cx="3212255" cy="2409190"/>
                  <wp:effectExtent l="0" t="0" r="0" b="0"/>
                  <wp:docPr id="9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BAFC42-3982-0006-8EE8-EA8FF1E7B1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2CBAFC42-3982-0006-8EE8-EA8FF1E7B1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205" cy="2436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</w:tcPr>
          <w:p w14:paraId="2DCAE96B" w14:textId="77777777" w:rsidR="00741438" w:rsidRDefault="00741438" w:rsidP="007E424E">
            <w:pPr>
              <w:keepNext/>
              <w:rPr>
                <w:lang w:eastAsia="en-GB"/>
              </w:rPr>
            </w:pPr>
            <w:r w:rsidRPr="008B6C34">
              <w:rPr>
                <w:noProof/>
              </w:rPr>
              <w:drawing>
                <wp:inline distT="0" distB="0" distL="0" distR="0" wp14:anchorId="14690646" wp14:editId="1C2269C6">
                  <wp:extent cx="3267977" cy="2450982"/>
                  <wp:effectExtent l="0" t="0" r="0" b="0"/>
                  <wp:docPr id="11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31409A-280C-4341-FD48-6EF7AB5CED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8631409A-280C-4341-FD48-6EF7AB5CED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2638" cy="2454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37FD6E" w14:textId="46376DB6" w:rsidR="00741438" w:rsidRDefault="00741438" w:rsidP="00741438">
      <w:pPr>
        <w:pStyle w:val="Caption"/>
      </w:pPr>
      <w:bookmarkStart w:id="6" w:name="_Ref1303829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687971">
        <w:t>Time domain representation (</w:t>
      </w:r>
      <w:r>
        <w:t xml:space="preserve">only WUS, </w:t>
      </w:r>
      <w:r w:rsidRPr="00687971">
        <w:t>one OFDM symbol) and PSD of multi-bit OFDM-based OOK generation with waveform fitting</w:t>
      </w:r>
      <w:r>
        <w:t xml:space="preserve"> (coded bit in one OFDM symbol: [0,1,0,1])</w:t>
      </w:r>
      <w:r w:rsidRPr="00687971">
        <w:t>.</w:t>
      </w:r>
    </w:p>
    <w:p w14:paraId="553BA9BA" w14:textId="33A01D17" w:rsidR="00CC2C25" w:rsidRDefault="00CC2C25" w:rsidP="00EB56FC">
      <w:pPr>
        <w:autoSpaceDE w:val="0"/>
        <w:autoSpaceDN w:val="0"/>
        <w:adjustRightInd w:val="0"/>
        <w:snapToGrid w:val="0"/>
        <w:spacing w:after="0"/>
        <w:jc w:val="both"/>
      </w:pPr>
    </w:p>
    <w:p w14:paraId="1683EB15" w14:textId="5DA4C08C" w:rsidR="00CC2C25" w:rsidRDefault="00CC2C25" w:rsidP="00EB56FC">
      <w:pPr>
        <w:autoSpaceDE w:val="0"/>
        <w:autoSpaceDN w:val="0"/>
        <w:adjustRightInd w:val="0"/>
        <w:snapToGrid w:val="0"/>
        <w:spacing w:after="0"/>
        <w:jc w:val="both"/>
      </w:pPr>
    </w:p>
    <w:p w14:paraId="6E0E53B5" w14:textId="77777777" w:rsidR="00D27BDF" w:rsidRPr="00EB56FC" w:rsidRDefault="00D27BDF" w:rsidP="00D27BDF">
      <w:pPr>
        <w:pStyle w:val="Proposal"/>
        <w:numPr>
          <w:ilvl w:val="0"/>
          <w:numId w:val="0"/>
        </w:numPr>
      </w:pPr>
    </w:p>
    <w:p w14:paraId="7DF68357" w14:textId="77777777" w:rsidR="00A21BF2" w:rsidRPr="00960F08" w:rsidRDefault="00A21BF2" w:rsidP="00A21BF2">
      <w:pPr>
        <w:pStyle w:val="Observation"/>
        <w:numPr>
          <w:ilvl w:val="0"/>
          <w:numId w:val="0"/>
        </w:numPr>
        <w:rPr>
          <w:lang w:val="en-US"/>
        </w:rPr>
      </w:pPr>
    </w:p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DD2F59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F22257">
        <w:t>evaluation of</w:t>
      </w:r>
      <w:r w:rsidR="00717642">
        <w:t xml:space="preserve"> </w:t>
      </w:r>
      <w:r w:rsidR="00717642" w:rsidRPr="00717642">
        <w:t xml:space="preserve">low-power wake-up </w:t>
      </w:r>
      <w:r w:rsidR="0086669C">
        <w:t>signal design</w:t>
      </w:r>
      <w:r w:rsidR="00F22257">
        <w:t xml:space="preserve"> with below proposal:</w:t>
      </w:r>
    </w:p>
    <w:p w14:paraId="47EB3DB4" w14:textId="345E2810" w:rsidR="00B359E7" w:rsidRDefault="00B359E7" w:rsidP="009F5C86">
      <w:r>
        <w:fldChar w:fldCharType="begin"/>
      </w:r>
      <w:r>
        <w:instrText xml:space="preserve"> REF _Ref131706123 \n \h </w:instrText>
      </w:r>
      <w:r>
        <w:fldChar w:fldCharType="separate"/>
      </w:r>
      <w:r>
        <w:t>Proposal 1:</w:t>
      </w:r>
      <w:r>
        <w:fldChar w:fldCharType="end"/>
      </w:r>
      <w:r>
        <w:fldChar w:fldCharType="begin"/>
      </w:r>
      <w:r>
        <w:instrText xml:space="preserve"> REF _Ref131706125 \h </w:instrText>
      </w:r>
      <w:r>
        <w:fldChar w:fldCharType="separate"/>
      </w:r>
      <w:r w:rsidRPr="001419E1">
        <w:rPr>
          <w:b/>
          <w:lang w:eastAsia="zh-CN"/>
        </w:rPr>
        <w:t xml:space="preserve">For M-bit OOK generation with </w:t>
      </w:r>
      <w:r w:rsidRPr="00B359E7">
        <w:rPr>
          <w:lang w:eastAsia="zh-CN"/>
        </w:rPr>
        <w:t xml:space="preserve">least square </w:t>
      </w:r>
      <w:r w:rsidRPr="001419E1">
        <w:rPr>
          <w:b/>
          <w:lang w:eastAsia="zh-CN"/>
        </w:rPr>
        <w:t xml:space="preserve">waveform fitting, the PAPR aspects should be </w:t>
      </w:r>
      <w:r>
        <w:rPr>
          <w:lang w:val="en-US" w:eastAsia="zh-CN"/>
        </w:rPr>
        <w:t xml:space="preserve">further </w:t>
      </w:r>
      <w:r w:rsidRPr="001419E1">
        <w:rPr>
          <w:b/>
          <w:lang w:eastAsia="zh-CN"/>
        </w:rPr>
        <w:t>studied.</w:t>
      </w:r>
      <w:r>
        <w:fldChar w:fldCharType="end"/>
      </w:r>
    </w:p>
    <w:p w14:paraId="2D811009" w14:textId="77777777" w:rsidR="00DE664A" w:rsidRDefault="00DE664A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5F501C8" w14:textId="612DCB64" w:rsidR="00180A9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79774E45" w14:textId="00BE79D3" w:rsidR="00973CBE" w:rsidRDefault="00973CBE" w:rsidP="00180A9D">
      <w:pPr>
        <w:pStyle w:val="Reference"/>
        <w:numPr>
          <w:ilvl w:val="0"/>
          <w:numId w:val="0"/>
        </w:numPr>
      </w:pPr>
      <w:r>
        <w:t>[2]</w:t>
      </w:r>
      <w:r w:rsidRPr="00973CBE">
        <w:t xml:space="preserve"> R4-2302429</w:t>
      </w:r>
      <w:r>
        <w:t xml:space="preserve">, </w:t>
      </w:r>
      <w:r w:rsidRPr="00973CBE">
        <w:t xml:space="preserve"> Evaluation of wake-up signal designs</w:t>
      </w:r>
      <w:r>
        <w:t>, Ericsson</w:t>
      </w:r>
    </w:p>
    <w:p w14:paraId="6CA60C0C" w14:textId="77777777" w:rsidR="00BF491B" w:rsidRPr="003374ED" w:rsidRDefault="00BF491B" w:rsidP="00180A9D">
      <w:pPr>
        <w:pStyle w:val="Reference"/>
        <w:numPr>
          <w:ilvl w:val="0"/>
          <w:numId w:val="0"/>
        </w:numPr>
      </w:pPr>
    </w:p>
    <w:sectPr w:rsidR="00BF491B" w:rsidRPr="003374E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CB65" w14:textId="77777777" w:rsidR="00107598" w:rsidRDefault="00107598">
      <w:r>
        <w:separator/>
      </w:r>
    </w:p>
  </w:endnote>
  <w:endnote w:type="continuationSeparator" w:id="0">
    <w:p w14:paraId="0DDF3E34" w14:textId="77777777" w:rsidR="00107598" w:rsidRDefault="00107598">
      <w:r>
        <w:continuationSeparator/>
      </w:r>
    </w:p>
  </w:endnote>
  <w:endnote w:type="continuationNotice" w:id="1">
    <w:p w14:paraId="7511A783" w14:textId="77777777" w:rsidR="00107598" w:rsidRDefault="00107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12A0" w14:textId="77777777" w:rsidR="00107598" w:rsidRDefault="00107598">
      <w:r>
        <w:separator/>
      </w:r>
    </w:p>
  </w:footnote>
  <w:footnote w:type="continuationSeparator" w:id="0">
    <w:p w14:paraId="61B6AFFD" w14:textId="77777777" w:rsidR="00107598" w:rsidRDefault="00107598">
      <w:r>
        <w:continuationSeparator/>
      </w:r>
    </w:p>
  </w:footnote>
  <w:footnote w:type="continuationNotice" w:id="1">
    <w:p w14:paraId="319E6DD9" w14:textId="77777777" w:rsidR="00107598" w:rsidRDefault="001075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52F1235"/>
    <w:multiLevelType w:val="hybridMultilevel"/>
    <w:tmpl w:val="A3E4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126FED"/>
    <w:multiLevelType w:val="hybridMultilevel"/>
    <w:tmpl w:val="66842DB2"/>
    <w:lvl w:ilvl="0" w:tplc="4C5E2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6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03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84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0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4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ED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004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2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0153864">
    <w:abstractNumId w:val="17"/>
  </w:num>
  <w:num w:numId="2" w16cid:durableId="1464620371">
    <w:abstractNumId w:val="16"/>
  </w:num>
  <w:num w:numId="3" w16cid:durableId="314727824">
    <w:abstractNumId w:val="40"/>
  </w:num>
  <w:num w:numId="4" w16cid:durableId="1196236158">
    <w:abstractNumId w:val="7"/>
  </w:num>
  <w:num w:numId="5" w16cid:durableId="545876649">
    <w:abstractNumId w:val="30"/>
  </w:num>
  <w:num w:numId="6" w16cid:durableId="2081318835">
    <w:abstractNumId w:val="23"/>
  </w:num>
  <w:num w:numId="7" w16cid:durableId="2119136929">
    <w:abstractNumId w:val="18"/>
  </w:num>
  <w:num w:numId="8" w16cid:durableId="764230268">
    <w:abstractNumId w:val="33"/>
  </w:num>
  <w:num w:numId="9" w16cid:durableId="784272150">
    <w:abstractNumId w:val="8"/>
  </w:num>
  <w:num w:numId="10" w16cid:durableId="718165171">
    <w:abstractNumId w:val="31"/>
  </w:num>
  <w:num w:numId="11" w16cid:durableId="167988541">
    <w:abstractNumId w:val="9"/>
  </w:num>
  <w:num w:numId="12" w16cid:durableId="595594584">
    <w:abstractNumId w:val="6"/>
  </w:num>
  <w:num w:numId="13" w16cid:durableId="234970436">
    <w:abstractNumId w:val="14"/>
  </w:num>
  <w:num w:numId="14" w16cid:durableId="810825637">
    <w:abstractNumId w:val="35"/>
  </w:num>
  <w:num w:numId="15" w16cid:durableId="1983540711">
    <w:abstractNumId w:val="26"/>
  </w:num>
  <w:num w:numId="16" w16cid:durableId="925918273">
    <w:abstractNumId w:val="9"/>
    <w:lvlOverride w:ilvl="0">
      <w:startOverride w:val="1"/>
    </w:lvlOverride>
  </w:num>
  <w:num w:numId="17" w16cid:durableId="448554230">
    <w:abstractNumId w:val="31"/>
    <w:lvlOverride w:ilvl="0">
      <w:startOverride w:val="1"/>
    </w:lvlOverride>
  </w:num>
  <w:num w:numId="18" w16cid:durableId="139076678">
    <w:abstractNumId w:val="27"/>
  </w:num>
  <w:num w:numId="19" w16cid:durableId="1722054441">
    <w:abstractNumId w:val="3"/>
  </w:num>
  <w:num w:numId="20" w16cid:durableId="1017200446">
    <w:abstractNumId w:val="37"/>
  </w:num>
  <w:num w:numId="21" w16cid:durableId="1682506938">
    <w:abstractNumId w:val="0"/>
  </w:num>
  <w:num w:numId="22" w16cid:durableId="1678536582">
    <w:abstractNumId w:val="18"/>
    <w:lvlOverride w:ilvl="0">
      <w:startOverride w:val="6"/>
    </w:lvlOverride>
    <w:lvlOverride w:ilvl="1">
      <w:startOverride w:val="6"/>
    </w:lvlOverride>
  </w:num>
  <w:num w:numId="23" w16cid:durableId="116458904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251741503">
    <w:abstractNumId w:val="13"/>
  </w:num>
  <w:num w:numId="25" w16cid:durableId="1123959711">
    <w:abstractNumId w:val="36"/>
  </w:num>
  <w:num w:numId="26" w16cid:durableId="2094469889">
    <w:abstractNumId w:val="21"/>
  </w:num>
  <w:num w:numId="27" w16cid:durableId="16980434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6949196">
    <w:abstractNumId w:val="34"/>
  </w:num>
  <w:num w:numId="29" w16cid:durableId="929235870">
    <w:abstractNumId w:val="5"/>
  </w:num>
  <w:num w:numId="30" w16cid:durableId="2056931587">
    <w:abstractNumId w:val="28"/>
  </w:num>
  <w:num w:numId="31" w16cid:durableId="111021448">
    <w:abstractNumId w:val="38"/>
  </w:num>
  <w:num w:numId="32" w16cid:durableId="717322504">
    <w:abstractNumId w:val="24"/>
  </w:num>
  <w:num w:numId="33" w16cid:durableId="623539493">
    <w:abstractNumId w:val="20"/>
  </w:num>
  <w:num w:numId="34" w16cid:durableId="1606232371">
    <w:abstractNumId w:val="19"/>
  </w:num>
  <w:num w:numId="35" w16cid:durableId="1925524999">
    <w:abstractNumId w:val="39"/>
  </w:num>
  <w:num w:numId="36" w16cid:durableId="1117875535">
    <w:abstractNumId w:val="12"/>
  </w:num>
  <w:num w:numId="37" w16cid:durableId="1185249080">
    <w:abstractNumId w:val="11"/>
  </w:num>
  <w:num w:numId="38" w16cid:durableId="432365844">
    <w:abstractNumId w:val="10"/>
  </w:num>
  <w:num w:numId="39" w16cid:durableId="189298887">
    <w:abstractNumId w:val="2"/>
  </w:num>
  <w:num w:numId="40" w16cid:durableId="107504146">
    <w:abstractNumId w:val="15"/>
  </w:num>
  <w:num w:numId="41" w16cid:durableId="1931115403">
    <w:abstractNumId w:val="32"/>
  </w:num>
  <w:num w:numId="42" w16cid:durableId="1376196961">
    <w:abstractNumId w:val="4"/>
  </w:num>
  <w:num w:numId="43" w16cid:durableId="1599561936">
    <w:abstractNumId w:val="25"/>
  </w:num>
  <w:num w:numId="44" w16cid:durableId="586578789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6CE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373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3EFA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0E21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8BC"/>
    <w:rsid w:val="00053F40"/>
    <w:rsid w:val="000543E5"/>
    <w:rsid w:val="00054742"/>
    <w:rsid w:val="00054B9C"/>
    <w:rsid w:val="00054BEC"/>
    <w:rsid w:val="00055349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313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1BA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17D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120"/>
    <w:rsid w:val="000C331A"/>
    <w:rsid w:val="000C4C1B"/>
    <w:rsid w:val="000C4F2B"/>
    <w:rsid w:val="000C520A"/>
    <w:rsid w:val="000C5837"/>
    <w:rsid w:val="000C64F3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1C81"/>
    <w:rsid w:val="000D2347"/>
    <w:rsid w:val="000D2729"/>
    <w:rsid w:val="000D37CA"/>
    <w:rsid w:val="000D3C13"/>
    <w:rsid w:val="000D3CAF"/>
    <w:rsid w:val="000D474E"/>
    <w:rsid w:val="000D481D"/>
    <w:rsid w:val="000D4BEF"/>
    <w:rsid w:val="000D55C7"/>
    <w:rsid w:val="000D5E8D"/>
    <w:rsid w:val="000D6135"/>
    <w:rsid w:val="000D7070"/>
    <w:rsid w:val="000E068D"/>
    <w:rsid w:val="000E1106"/>
    <w:rsid w:val="000E1150"/>
    <w:rsid w:val="000E172C"/>
    <w:rsid w:val="000E2135"/>
    <w:rsid w:val="000E24E6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64D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842"/>
    <w:rsid w:val="000F3AA2"/>
    <w:rsid w:val="000F41F1"/>
    <w:rsid w:val="000F4413"/>
    <w:rsid w:val="000F5041"/>
    <w:rsid w:val="000F5304"/>
    <w:rsid w:val="000F710C"/>
    <w:rsid w:val="000F7494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598"/>
    <w:rsid w:val="00107A4A"/>
    <w:rsid w:val="00107E09"/>
    <w:rsid w:val="001110A2"/>
    <w:rsid w:val="0011179D"/>
    <w:rsid w:val="001125ED"/>
    <w:rsid w:val="00113182"/>
    <w:rsid w:val="001143F5"/>
    <w:rsid w:val="00114C3A"/>
    <w:rsid w:val="00114F26"/>
    <w:rsid w:val="00115110"/>
    <w:rsid w:val="00115334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B7"/>
    <w:rsid w:val="00127ABB"/>
    <w:rsid w:val="001300BD"/>
    <w:rsid w:val="00130614"/>
    <w:rsid w:val="0013125F"/>
    <w:rsid w:val="00131304"/>
    <w:rsid w:val="00131C3B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5E9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9E1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4CF3"/>
    <w:rsid w:val="00155146"/>
    <w:rsid w:val="001553CE"/>
    <w:rsid w:val="00155CF8"/>
    <w:rsid w:val="00155D0E"/>
    <w:rsid w:val="00155F8F"/>
    <w:rsid w:val="00156E43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C39"/>
    <w:rsid w:val="00165D82"/>
    <w:rsid w:val="00166A97"/>
    <w:rsid w:val="00166E1C"/>
    <w:rsid w:val="00167148"/>
    <w:rsid w:val="001672DD"/>
    <w:rsid w:val="0016734E"/>
    <w:rsid w:val="001675EE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556F"/>
    <w:rsid w:val="00176507"/>
    <w:rsid w:val="001766AD"/>
    <w:rsid w:val="00176A7F"/>
    <w:rsid w:val="0017719A"/>
    <w:rsid w:val="00177328"/>
    <w:rsid w:val="00177502"/>
    <w:rsid w:val="0017753E"/>
    <w:rsid w:val="00177B1E"/>
    <w:rsid w:val="00180A9D"/>
    <w:rsid w:val="00181B1D"/>
    <w:rsid w:val="00181E61"/>
    <w:rsid w:val="0018217A"/>
    <w:rsid w:val="001823AD"/>
    <w:rsid w:val="001824A1"/>
    <w:rsid w:val="00182588"/>
    <w:rsid w:val="001828DE"/>
    <w:rsid w:val="00182F8D"/>
    <w:rsid w:val="0018380A"/>
    <w:rsid w:val="00183907"/>
    <w:rsid w:val="00184685"/>
    <w:rsid w:val="00184AAB"/>
    <w:rsid w:val="00184E45"/>
    <w:rsid w:val="00184FFF"/>
    <w:rsid w:val="00185252"/>
    <w:rsid w:val="00185666"/>
    <w:rsid w:val="00185832"/>
    <w:rsid w:val="00185DE1"/>
    <w:rsid w:val="00186931"/>
    <w:rsid w:val="00187005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2D9D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19"/>
    <w:rsid w:val="001C0E4C"/>
    <w:rsid w:val="001C112A"/>
    <w:rsid w:val="001C1AE2"/>
    <w:rsid w:val="001C1AF2"/>
    <w:rsid w:val="001C2D98"/>
    <w:rsid w:val="001C3256"/>
    <w:rsid w:val="001C38D9"/>
    <w:rsid w:val="001C465C"/>
    <w:rsid w:val="001C49C5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D7DB7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62E3"/>
    <w:rsid w:val="001E639C"/>
    <w:rsid w:val="001E64C0"/>
    <w:rsid w:val="001E75E0"/>
    <w:rsid w:val="001E7A9E"/>
    <w:rsid w:val="001E7D7D"/>
    <w:rsid w:val="001F02F2"/>
    <w:rsid w:val="001F098F"/>
    <w:rsid w:val="001F124E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4FB3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26D2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282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0D89"/>
    <w:rsid w:val="002A118B"/>
    <w:rsid w:val="002A20AC"/>
    <w:rsid w:val="002A23B5"/>
    <w:rsid w:val="002A2F0D"/>
    <w:rsid w:val="002A32DA"/>
    <w:rsid w:val="002A367E"/>
    <w:rsid w:val="002A4267"/>
    <w:rsid w:val="002A4507"/>
    <w:rsid w:val="002A4E8E"/>
    <w:rsid w:val="002A50E4"/>
    <w:rsid w:val="002A6385"/>
    <w:rsid w:val="002A6835"/>
    <w:rsid w:val="002A6DA5"/>
    <w:rsid w:val="002A7A2C"/>
    <w:rsid w:val="002A7CEA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C1A"/>
    <w:rsid w:val="002C619E"/>
    <w:rsid w:val="002C6412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1C1"/>
    <w:rsid w:val="002D241E"/>
    <w:rsid w:val="002D2AAE"/>
    <w:rsid w:val="002D38B4"/>
    <w:rsid w:val="002D40BB"/>
    <w:rsid w:val="002D4A49"/>
    <w:rsid w:val="002D4B32"/>
    <w:rsid w:val="002D5CA1"/>
    <w:rsid w:val="002D5E40"/>
    <w:rsid w:val="002D61D0"/>
    <w:rsid w:val="002D65BB"/>
    <w:rsid w:val="002D6786"/>
    <w:rsid w:val="002D738C"/>
    <w:rsid w:val="002D7652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10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DCA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900"/>
    <w:rsid w:val="00322FD6"/>
    <w:rsid w:val="00323141"/>
    <w:rsid w:val="00323620"/>
    <w:rsid w:val="0032369A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0E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3448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47D"/>
    <w:rsid w:val="00360548"/>
    <w:rsid w:val="0036215A"/>
    <w:rsid w:val="003623BA"/>
    <w:rsid w:val="00362B6A"/>
    <w:rsid w:val="0036354D"/>
    <w:rsid w:val="003638B8"/>
    <w:rsid w:val="00364096"/>
    <w:rsid w:val="00364601"/>
    <w:rsid w:val="00365350"/>
    <w:rsid w:val="003658CF"/>
    <w:rsid w:val="00366695"/>
    <w:rsid w:val="003673B5"/>
    <w:rsid w:val="00367CA2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5F4"/>
    <w:rsid w:val="00380F18"/>
    <w:rsid w:val="003812A4"/>
    <w:rsid w:val="00382772"/>
    <w:rsid w:val="00382813"/>
    <w:rsid w:val="0038285B"/>
    <w:rsid w:val="0038363D"/>
    <w:rsid w:val="0038412F"/>
    <w:rsid w:val="00384660"/>
    <w:rsid w:val="00384CF2"/>
    <w:rsid w:val="00384D17"/>
    <w:rsid w:val="00384FBB"/>
    <w:rsid w:val="00387013"/>
    <w:rsid w:val="00387275"/>
    <w:rsid w:val="00387276"/>
    <w:rsid w:val="003905A4"/>
    <w:rsid w:val="003905B5"/>
    <w:rsid w:val="003908A8"/>
    <w:rsid w:val="00390D3E"/>
    <w:rsid w:val="00390FD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8E8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84C"/>
    <w:rsid w:val="003D5D59"/>
    <w:rsid w:val="003D5F0C"/>
    <w:rsid w:val="003D6789"/>
    <w:rsid w:val="003D6BFA"/>
    <w:rsid w:val="003D71A2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B6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6D1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4EE"/>
    <w:rsid w:val="00447B60"/>
    <w:rsid w:val="00447EEC"/>
    <w:rsid w:val="004508BE"/>
    <w:rsid w:val="0045213B"/>
    <w:rsid w:val="0045264B"/>
    <w:rsid w:val="00452964"/>
    <w:rsid w:val="004529B5"/>
    <w:rsid w:val="00452D19"/>
    <w:rsid w:val="00453B42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6591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592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5C3"/>
    <w:rsid w:val="004D0908"/>
    <w:rsid w:val="004D09FE"/>
    <w:rsid w:val="004D0AC3"/>
    <w:rsid w:val="004D0C0E"/>
    <w:rsid w:val="004D0C40"/>
    <w:rsid w:val="004D0C5A"/>
    <w:rsid w:val="004D13A8"/>
    <w:rsid w:val="004D1549"/>
    <w:rsid w:val="004D1CC4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4C8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6F34"/>
    <w:rsid w:val="004E773B"/>
    <w:rsid w:val="004E77E3"/>
    <w:rsid w:val="004E7A1B"/>
    <w:rsid w:val="004F0707"/>
    <w:rsid w:val="004F0AC2"/>
    <w:rsid w:val="004F158C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6616"/>
    <w:rsid w:val="00506A4B"/>
    <w:rsid w:val="005074CF"/>
    <w:rsid w:val="00510AF6"/>
    <w:rsid w:val="00512760"/>
    <w:rsid w:val="005128EC"/>
    <w:rsid w:val="00512E49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1EB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6814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3786C"/>
    <w:rsid w:val="00540198"/>
    <w:rsid w:val="005406C0"/>
    <w:rsid w:val="005407A3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3A1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4A4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862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B55"/>
    <w:rsid w:val="005941A4"/>
    <w:rsid w:val="00596C9A"/>
    <w:rsid w:val="0059735E"/>
    <w:rsid w:val="00597949"/>
    <w:rsid w:val="005979BD"/>
    <w:rsid w:val="005A0698"/>
    <w:rsid w:val="005A0B2E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61F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2F"/>
    <w:rsid w:val="005C6ED1"/>
    <w:rsid w:val="005C737C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10"/>
    <w:rsid w:val="005D6351"/>
    <w:rsid w:val="005D6603"/>
    <w:rsid w:val="005D7331"/>
    <w:rsid w:val="005D757B"/>
    <w:rsid w:val="005D767C"/>
    <w:rsid w:val="005D78FC"/>
    <w:rsid w:val="005D7B3B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529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0DE5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852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83C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6A3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5FEB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6A52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47C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8F2"/>
    <w:rsid w:val="00676BBA"/>
    <w:rsid w:val="00676EBD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4D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4F45"/>
    <w:rsid w:val="006D5065"/>
    <w:rsid w:val="006D5213"/>
    <w:rsid w:val="006D5514"/>
    <w:rsid w:val="006D595D"/>
    <w:rsid w:val="006D62D2"/>
    <w:rsid w:val="006D6C66"/>
    <w:rsid w:val="006D7D78"/>
    <w:rsid w:val="006E007C"/>
    <w:rsid w:val="006E018B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BB8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3ECE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AA6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0AD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4034B"/>
    <w:rsid w:val="0074103B"/>
    <w:rsid w:val="007412A1"/>
    <w:rsid w:val="0074136C"/>
    <w:rsid w:val="00741438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53B"/>
    <w:rsid w:val="00746694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3C1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94E"/>
    <w:rsid w:val="00760997"/>
    <w:rsid w:val="00760C63"/>
    <w:rsid w:val="00760E03"/>
    <w:rsid w:val="00761FED"/>
    <w:rsid w:val="007620B6"/>
    <w:rsid w:val="00762954"/>
    <w:rsid w:val="00762A9F"/>
    <w:rsid w:val="00763ECB"/>
    <w:rsid w:val="00764000"/>
    <w:rsid w:val="00764AC9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0F9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0E1"/>
    <w:rsid w:val="007A76F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0DD5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7A3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0C53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1F24"/>
    <w:rsid w:val="008022F6"/>
    <w:rsid w:val="0080268B"/>
    <w:rsid w:val="00802891"/>
    <w:rsid w:val="00802E92"/>
    <w:rsid w:val="0080374E"/>
    <w:rsid w:val="00803783"/>
    <w:rsid w:val="0080392D"/>
    <w:rsid w:val="00803BAC"/>
    <w:rsid w:val="008040BA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2009D"/>
    <w:rsid w:val="008204FC"/>
    <w:rsid w:val="00820908"/>
    <w:rsid w:val="00820E63"/>
    <w:rsid w:val="008211A5"/>
    <w:rsid w:val="008214A8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A5C"/>
    <w:rsid w:val="00826CEF"/>
    <w:rsid w:val="00826E22"/>
    <w:rsid w:val="0082706A"/>
    <w:rsid w:val="0082763C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3F0B"/>
    <w:rsid w:val="00844049"/>
    <w:rsid w:val="008452AC"/>
    <w:rsid w:val="008460C2"/>
    <w:rsid w:val="008461E7"/>
    <w:rsid w:val="008463C2"/>
    <w:rsid w:val="008466CA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B8"/>
    <w:rsid w:val="008573F8"/>
    <w:rsid w:val="0085793F"/>
    <w:rsid w:val="00857A3A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69C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32B"/>
    <w:rsid w:val="0087551C"/>
    <w:rsid w:val="0087565D"/>
    <w:rsid w:val="00875A07"/>
    <w:rsid w:val="00875ABD"/>
    <w:rsid w:val="00875CAB"/>
    <w:rsid w:val="00876CED"/>
    <w:rsid w:val="00877BDF"/>
    <w:rsid w:val="00880030"/>
    <w:rsid w:val="0088070B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90644"/>
    <w:rsid w:val="0089075A"/>
    <w:rsid w:val="00891B62"/>
    <w:rsid w:val="008924C7"/>
    <w:rsid w:val="008929F8"/>
    <w:rsid w:val="00892C26"/>
    <w:rsid w:val="00893019"/>
    <w:rsid w:val="00893082"/>
    <w:rsid w:val="008935E3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2B52"/>
    <w:rsid w:val="008B3245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0B4A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354"/>
    <w:rsid w:val="008E4538"/>
    <w:rsid w:val="008E4739"/>
    <w:rsid w:val="008E54AD"/>
    <w:rsid w:val="008E55C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40"/>
    <w:rsid w:val="00950696"/>
    <w:rsid w:val="009506E1"/>
    <w:rsid w:val="009507F7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0F08"/>
    <w:rsid w:val="00961050"/>
    <w:rsid w:val="0096220C"/>
    <w:rsid w:val="00962B1A"/>
    <w:rsid w:val="00963BBE"/>
    <w:rsid w:val="009641A1"/>
    <w:rsid w:val="009641B5"/>
    <w:rsid w:val="009644C3"/>
    <w:rsid w:val="0096534A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CBE"/>
    <w:rsid w:val="00973D93"/>
    <w:rsid w:val="009740BA"/>
    <w:rsid w:val="009743A3"/>
    <w:rsid w:val="009752FD"/>
    <w:rsid w:val="00975948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9F7"/>
    <w:rsid w:val="00982C56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6F1E"/>
    <w:rsid w:val="009B796B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8B8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EC3"/>
    <w:rsid w:val="00A16F78"/>
    <w:rsid w:val="00A173FB"/>
    <w:rsid w:val="00A206D0"/>
    <w:rsid w:val="00A20BF4"/>
    <w:rsid w:val="00A20DAE"/>
    <w:rsid w:val="00A219CD"/>
    <w:rsid w:val="00A21BF2"/>
    <w:rsid w:val="00A21CC1"/>
    <w:rsid w:val="00A230E2"/>
    <w:rsid w:val="00A246C4"/>
    <w:rsid w:val="00A24E61"/>
    <w:rsid w:val="00A24F7D"/>
    <w:rsid w:val="00A25F40"/>
    <w:rsid w:val="00A25F65"/>
    <w:rsid w:val="00A26A80"/>
    <w:rsid w:val="00A26CC2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0AD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5BC"/>
    <w:rsid w:val="00A666D9"/>
    <w:rsid w:val="00A6681C"/>
    <w:rsid w:val="00A66F92"/>
    <w:rsid w:val="00A67E74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32D"/>
    <w:rsid w:val="00A8062C"/>
    <w:rsid w:val="00A80939"/>
    <w:rsid w:val="00A80EA3"/>
    <w:rsid w:val="00A817D0"/>
    <w:rsid w:val="00A8227F"/>
    <w:rsid w:val="00A82E7F"/>
    <w:rsid w:val="00A8316F"/>
    <w:rsid w:val="00A83B12"/>
    <w:rsid w:val="00A83CB3"/>
    <w:rsid w:val="00A8483D"/>
    <w:rsid w:val="00A84AE9"/>
    <w:rsid w:val="00A85975"/>
    <w:rsid w:val="00A85BF0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0C0D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0E4B"/>
    <w:rsid w:val="00AB183F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AF8"/>
    <w:rsid w:val="00AB6CFB"/>
    <w:rsid w:val="00AB771F"/>
    <w:rsid w:val="00AB7FD1"/>
    <w:rsid w:val="00AC0E7B"/>
    <w:rsid w:val="00AC12D3"/>
    <w:rsid w:val="00AC186C"/>
    <w:rsid w:val="00AC1D4B"/>
    <w:rsid w:val="00AC25B8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739"/>
    <w:rsid w:val="00AD09C9"/>
    <w:rsid w:val="00AD0DA5"/>
    <w:rsid w:val="00AD1909"/>
    <w:rsid w:val="00AD1AC8"/>
    <w:rsid w:val="00AD1CD1"/>
    <w:rsid w:val="00AD2982"/>
    <w:rsid w:val="00AD299F"/>
    <w:rsid w:val="00AD2B65"/>
    <w:rsid w:val="00AD32F0"/>
    <w:rsid w:val="00AD3D24"/>
    <w:rsid w:val="00AD3FEA"/>
    <w:rsid w:val="00AD4130"/>
    <w:rsid w:val="00AD44B5"/>
    <w:rsid w:val="00AD45E2"/>
    <w:rsid w:val="00AD4D53"/>
    <w:rsid w:val="00AD5135"/>
    <w:rsid w:val="00AD51A2"/>
    <w:rsid w:val="00AD5816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1D7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934"/>
    <w:rsid w:val="00AF0CC5"/>
    <w:rsid w:val="00AF0EB6"/>
    <w:rsid w:val="00AF12A0"/>
    <w:rsid w:val="00AF1320"/>
    <w:rsid w:val="00AF18C4"/>
    <w:rsid w:val="00AF1A52"/>
    <w:rsid w:val="00AF1BE9"/>
    <w:rsid w:val="00AF2AFC"/>
    <w:rsid w:val="00AF2D6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176"/>
    <w:rsid w:val="00B15347"/>
    <w:rsid w:val="00B15BF9"/>
    <w:rsid w:val="00B15DBC"/>
    <w:rsid w:val="00B163C2"/>
    <w:rsid w:val="00B164BB"/>
    <w:rsid w:val="00B166DF"/>
    <w:rsid w:val="00B178D9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190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9E7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D31"/>
    <w:rsid w:val="00B52E37"/>
    <w:rsid w:val="00B55072"/>
    <w:rsid w:val="00B55B60"/>
    <w:rsid w:val="00B55D30"/>
    <w:rsid w:val="00B569A6"/>
    <w:rsid w:val="00B56D3A"/>
    <w:rsid w:val="00B57315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BA7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3945"/>
    <w:rsid w:val="00B840C5"/>
    <w:rsid w:val="00B8429B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161F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07"/>
    <w:rsid w:val="00BB586F"/>
    <w:rsid w:val="00BB58A6"/>
    <w:rsid w:val="00BB5C5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464C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91B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1BC"/>
    <w:rsid w:val="00C1247E"/>
    <w:rsid w:val="00C12688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4F38"/>
    <w:rsid w:val="00C2522B"/>
    <w:rsid w:val="00C25A16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5BB"/>
    <w:rsid w:val="00C336D0"/>
    <w:rsid w:val="00C33E4C"/>
    <w:rsid w:val="00C34446"/>
    <w:rsid w:val="00C35865"/>
    <w:rsid w:val="00C360A2"/>
    <w:rsid w:val="00C36270"/>
    <w:rsid w:val="00C36476"/>
    <w:rsid w:val="00C36D24"/>
    <w:rsid w:val="00C37022"/>
    <w:rsid w:val="00C37519"/>
    <w:rsid w:val="00C37A1B"/>
    <w:rsid w:val="00C40391"/>
    <w:rsid w:val="00C40453"/>
    <w:rsid w:val="00C40787"/>
    <w:rsid w:val="00C40EB1"/>
    <w:rsid w:val="00C41014"/>
    <w:rsid w:val="00C411CE"/>
    <w:rsid w:val="00C41F79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F2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8C2"/>
    <w:rsid w:val="00C63DC3"/>
    <w:rsid w:val="00C63E14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7F7"/>
    <w:rsid w:val="00C7206A"/>
    <w:rsid w:val="00C72095"/>
    <w:rsid w:val="00C7267B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54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FDB"/>
    <w:rsid w:val="00C84386"/>
    <w:rsid w:val="00C84BDD"/>
    <w:rsid w:val="00C85918"/>
    <w:rsid w:val="00C8611C"/>
    <w:rsid w:val="00C86C01"/>
    <w:rsid w:val="00C877F8"/>
    <w:rsid w:val="00C87D2C"/>
    <w:rsid w:val="00C87E97"/>
    <w:rsid w:val="00C90839"/>
    <w:rsid w:val="00C90C84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5E4B"/>
    <w:rsid w:val="00C964B3"/>
    <w:rsid w:val="00C96D18"/>
    <w:rsid w:val="00CA010E"/>
    <w:rsid w:val="00CA0441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178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0FB9"/>
    <w:rsid w:val="00CC1ABE"/>
    <w:rsid w:val="00CC1E21"/>
    <w:rsid w:val="00CC2193"/>
    <w:rsid w:val="00CC2266"/>
    <w:rsid w:val="00CC2C25"/>
    <w:rsid w:val="00CC36A8"/>
    <w:rsid w:val="00CC381F"/>
    <w:rsid w:val="00CC3AD5"/>
    <w:rsid w:val="00CC3E28"/>
    <w:rsid w:val="00CC3EA1"/>
    <w:rsid w:val="00CC42DF"/>
    <w:rsid w:val="00CC4D8D"/>
    <w:rsid w:val="00CC5CC5"/>
    <w:rsid w:val="00CC62E5"/>
    <w:rsid w:val="00CC70E0"/>
    <w:rsid w:val="00CC70F4"/>
    <w:rsid w:val="00CC73F5"/>
    <w:rsid w:val="00CC7729"/>
    <w:rsid w:val="00CC7966"/>
    <w:rsid w:val="00CD0455"/>
    <w:rsid w:val="00CD0964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CAC"/>
    <w:rsid w:val="00CD6D76"/>
    <w:rsid w:val="00CD751E"/>
    <w:rsid w:val="00CD79DE"/>
    <w:rsid w:val="00CE1697"/>
    <w:rsid w:val="00CE1D5C"/>
    <w:rsid w:val="00CE22C9"/>
    <w:rsid w:val="00CE28FF"/>
    <w:rsid w:val="00CE2917"/>
    <w:rsid w:val="00CE2A2B"/>
    <w:rsid w:val="00CE2C6C"/>
    <w:rsid w:val="00CE331F"/>
    <w:rsid w:val="00CE3545"/>
    <w:rsid w:val="00CE37A3"/>
    <w:rsid w:val="00CE37D8"/>
    <w:rsid w:val="00CE3961"/>
    <w:rsid w:val="00CE3BE2"/>
    <w:rsid w:val="00CE3E3B"/>
    <w:rsid w:val="00CE4FCB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501"/>
    <w:rsid w:val="00D01A17"/>
    <w:rsid w:val="00D01E51"/>
    <w:rsid w:val="00D02A28"/>
    <w:rsid w:val="00D03325"/>
    <w:rsid w:val="00D0347E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5DB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4A15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27BDF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918"/>
    <w:rsid w:val="00D36A1A"/>
    <w:rsid w:val="00D36A3B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241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2E92"/>
    <w:rsid w:val="00D53141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434"/>
    <w:rsid w:val="00D57C1C"/>
    <w:rsid w:val="00D6026B"/>
    <w:rsid w:val="00D603A4"/>
    <w:rsid w:val="00D610E4"/>
    <w:rsid w:val="00D6213E"/>
    <w:rsid w:val="00D621EE"/>
    <w:rsid w:val="00D624F5"/>
    <w:rsid w:val="00D6268F"/>
    <w:rsid w:val="00D62740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B36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36C7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CF5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6F95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2B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476"/>
    <w:rsid w:val="00E14743"/>
    <w:rsid w:val="00E14E43"/>
    <w:rsid w:val="00E157F9"/>
    <w:rsid w:val="00E15B03"/>
    <w:rsid w:val="00E15F51"/>
    <w:rsid w:val="00E161FB"/>
    <w:rsid w:val="00E166E9"/>
    <w:rsid w:val="00E167B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2FCB"/>
    <w:rsid w:val="00E335E4"/>
    <w:rsid w:val="00E33B71"/>
    <w:rsid w:val="00E33E1A"/>
    <w:rsid w:val="00E34210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5CC"/>
    <w:rsid w:val="00E56371"/>
    <w:rsid w:val="00E564D3"/>
    <w:rsid w:val="00E567AE"/>
    <w:rsid w:val="00E56A7C"/>
    <w:rsid w:val="00E56BF5"/>
    <w:rsid w:val="00E573E2"/>
    <w:rsid w:val="00E60994"/>
    <w:rsid w:val="00E60F24"/>
    <w:rsid w:val="00E61DE5"/>
    <w:rsid w:val="00E622FB"/>
    <w:rsid w:val="00E627E5"/>
    <w:rsid w:val="00E62E37"/>
    <w:rsid w:val="00E6311A"/>
    <w:rsid w:val="00E633E0"/>
    <w:rsid w:val="00E642F4"/>
    <w:rsid w:val="00E6473B"/>
    <w:rsid w:val="00E64966"/>
    <w:rsid w:val="00E64DA1"/>
    <w:rsid w:val="00E65316"/>
    <w:rsid w:val="00E65329"/>
    <w:rsid w:val="00E6627A"/>
    <w:rsid w:val="00E672DB"/>
    <w:rsid w:val="00E67373"/>
    <w:rsid w:val="00E6796A"/>
    <w:rsid w:val="00E70083"/>
    <w:rsid w:val="00E71184"/>
    <w:rsid w:val="00E71658"/>
    <w:rsid w:val="00E717D0"/>
    <w:rsid w:val="00E71A1A"/>
    <w:rsid w:val="00E71B3C"/>
    <w:rsid w:val="00E71FC6"/>
    <w:rsid w:val="00E72154"/>
    <w:rsid w:val="00E725BF"/>
    <w:rsid w:val="00E72F35"/>
    <w:rsid w:val="00E73767"/>
    <w:rsid w:val="00E73CF4"/>
    <w:rsid w:val="00E73E85"/>
    <w:rsid w:val="00E74A7C"/>
    <w:rsid w:val="00E74FE4"/>
    <w:rsid w:val="00E76095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5A90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0E9"/>
    <w:rsid w:val="00E93931"/>
    <w:rsid w:val="00E93D14"/>
    <w:rsid w:val="00E94284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56FC"/>
    <w:rsid w:val="00EB6262"/>
    <w:rsid w:val="00EB632F"/>
    <w:rsid w:val="00EB6A7D"/>
    <w:rsid w:val="00EB6F36"/>
    <w:rsid w:val="00EB7460"/>
    <w:rsid w:val="00EB7464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6BB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698"/>
    <w:rsid w:val="00F039E4"/>
    <w:rsid w:val="00F04266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9AA"/>
    <w:rsid w:val="00F14BE9"/>
    <w:rsid w:val="00F14C3C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257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0C8E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4C6D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2B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055B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BAD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2D0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18"/>
    <w:rsid w:val="00FB3D53"/>
    <w:rsid w:val="00FB4162"/>
    <w:rsid w:val="00FB43BF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1ED0"/>
    <w:rsid w:val="00FD2D4A"/>
    <w:rsid w:val="00FD419F"/>
    <w:rsid w:val="00FD4222"/>
    <w:rsid w:val="00FD44B7"/>
    <w:rsid w:val="00FD4592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050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991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19F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45</TotalTime>
  <Pages>2</Pages>
  <Words>345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34</cp:revision>
  <cp:lastPrinted>2021-10-12T01:12:00Z</cp:lastPrinted>
  <dcterms:created xsi:type="dcterms:W3CDTF">2023-02-17T09:02:00Z</dcterms:created>
  <dcterms:modified xsi:type="dcterms:W3CDTF">2023-04-10T15:46:00Z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